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B1213" w14:textId="3E080F65" w:rsidR="0008202E" w:rsidRDefault="00A629CA">
      <w:pPr>
        <w:ind w:left="-720" w:right="-1428"/>
      </w:pPr>
      <w:r>
        <w:rPr>
          <w:noProof/>
        </w:rPr>
        <mc:AlternateContent>
          <mc:Choice Requires="wps">
            <w:drawing>
              <wp:anchor distT="0" distB="0" distL="114300" distR="114300" simplePos="0" relativeHeight="251658240" behindDoc="0" locked="0" layoutInCell="1" allowOverlap="1" wp14:anchorId="796BC7A5" wp14:editId="52EC8A58">
                <wp:simplePos x="0" y="0"/>
                <wp:positionH relativeFrom="column">
                  <wp:posOffset>-192829</wp:posOffset>
                </wp:positionH>
                <wp:positionV relativeFrom="paragraph">
                  <wp:posOffset>1657605</wp:posOffset>
                </wp:positionV>
                <wp:extent cx="7384415" cy="6767830"/>
                <wp:effectExtent l="0" t="0" r="0" b="0"/>
                <wp:wrapTight wrapText="bothSides">
                  <wp:wrapPolygon edited="0">
                    <wp:start x="186" y="203"/>
                    <wp:lineTo x="223" y="21361"/>
                    <wp:lineTo x="21360" y="21361"/>
                    <wp:lineTo x="21360" y="203"/>
                    <wp:lineTo x="186" y="203"/>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4415" cy="67678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2231050" w14:textId="0478E82D" w:rsidR="00F7720A" w:rsidRDefault="008916F4" w:rsidP="007B4112">
                            <w:r>
                              <w:t>Dear Praying F</w:t>
                            </w:r>
                            <w:r w:rsidRPr="001B4982">
                              <w:t>riends,</w:t>
                            </w:r>
                            <w:r w:rsidRPr="002917C2">
                              <w:rPr>
                                <w:sz w:val="26"/>
                              </w:rPr>
                              <w:tab/>
                            </w:r>
                            <w:r w:rsidRPr="002917C2">
                              <w:rPr>
                                <w:sz w:val="26"/>
                              </w:rPr>
                              <w:tab/>
                            </w:r>
                            <w:r w:rsidRPr="002917C2">
                              <w:rPr>
                                <w:sz w:val="26"/>
                              </w:rPr>
                              <w:tab/>
                            </w:r>
                            <w:r w:rsidRPr="002917C2">
                              <w:rPr>
                                <w:sz w:val="26"/>
                              </w:rPr>
                              <w:tab/>
                            </w:r>
                            <w:r w:rsidRPr="002917C2">
                              <w:rPr>
                                <w:sz w:val="26"/>
                              </w:rPr>
                              <w:tab/>
                            </w:r>
                            <w:r w:rsidRPr="002917C2">
                              <w:rPr>
                                <w:sz w:val="26"/>
                              </w:rPr>
                              <w:tab/>
                            </w:r>
                            <w:r>
                              <w:rPr>
                                <w:sz w:val="26"/>
                              </w:rPr>
                              <w:tab/>
                              <w:t xml:space="preserve">            </w:t>
                            </w:r>
                            <w:r w:rsidR="00C924AC">
                              <w:rPr>
                                <w:sz w:val="26"/>
                              </w:rPr>
                              <w:tab/>
                            </w:r>
                            <w:r w:rsidR="00C924AC">
                              <w:rPr>
                                <w:sz w:val="26"/>
                              </w:rPr>
                              <w:tab/>
                            </w:r>
                            <w:r w:rsidR="00C924AC">
                              <w:t>March</w:t>
                            </w:r>
                            <w:r w:rsidRPr="001B4982">
                              <w:t xml:space="preserve"> / </w:t>
                            </w:r>
                            <w:r w:rsidR="00C924AC">
                              <w:t>April</w:t>
                            </w:r>
                            <w:r>
                              <w:t xml:space="preserve"> 202</w:t>
                            </w:r>
                            <w:r w:rsidR="009112F7">
                              <w:t xml:space="preserve">5 </w:t>
                            </w:r>
                            <w:r w:rsidR="00D16CA5">
                              <w:rPr>
                                <w:rFonts w:ascii="Arial Narrow" w:hAnsi="Arial Narrow"/>
                                <w:b/>
                              </w:rPr>
                              <w:t>Daniel 5:5</w:t>
                            </w:r>
                            <w:r>
                              <w:rPr>
                                <w:rFonts w:ascii="Arial Narrow" w:hAnsi="Arial Narrow"/>
                                <w:b/>
                              </w:rPr>
                              <w:t xml:space="preserve"> “</w:t>
                            </w:r>
                            <w:r w:rsidR="00F7720A">
                              <w:rPr>
                                <w:rFonts w:ascii="Arial Narrow" w:hAnsi="Arial Narrow"/>
                                <w:b/>
                              </w:rPr>
                              <w:t>I</w:t>
                            </w:r>
                            <w:r w:rsidR="00D16CA5">
                              <w:rPr>
                                <w:rFonts w:ascii="Arial Narrow" w:hAnsi="Arial Narrow"/>
                                <w:b/>
                              </w:rPr>
                              <w:t xml:space="preserve">n the same hour came forth fingers of a man’s hand, and wrote over against the candlestick upon the plaister of the wall of the king’s palace: and the king saw the part of the hand that wrote.” </w:t>
                            </w:r>
                            <w:r w:rsidR="00A629CA">
                              <w:t>There are</w:t>
                            </w:r>
                            <w:r w:rsidR="00D16CA5">
                              <w:t xml:space="preserve"> references in Scripture </w:t>
                            </w:r>
                            <w:r w:rsidR="00A629CA">
                              <w:t xml:space="preserve">which </w:t>
                            </w:r>
                            <w:r w:rsidR="00D16CA5">
                              <w:t>show the hand of God as the power to intervene in men’s affairs as in I Samuel 5:11</w:t>
                            </w:r>
                            <w:r w:rsidR="00A629CA">
                              <w:t>, b</w:t>
                            </w:r>
                            <w:r w:rsidR="00D16CA5">
                              <w:t>ut, interestingly enough, Daniel 5:5 only mentions the fingers.  Consider chapter four of Daniel as the foil of the arrogance of Nebuchadnezzar with his untrue high thoughts of self about fifty years prior.  By chapter five, as God saw the reign of Belshazzar</w:t>
                            </w:r>
                            <w:r w:rsidR="00A629CA">
                              <w:t>, Nebuchadnezzar’s descendant</w:t>
                            </w:r>
                            <w:r w:rsidR="00D16CA5">
                              <w:t>, He did not even need a hand to wipe him out, but rather a couple of fingers</w:t>
                            </w:r>
                            <w:r w:rsidR="00A629CA">
                              <w:t>!</w:t>
                            </w:r>
                            <w:r w:rsidR="00D16CA5">
                              <w:t xml:space="preserve">  All power tha</w:t>
                            </w:r>
                            <w:r w:rsidR="00697C7E">
                              <w:t>t</w:t>
                            </w:r>
                            <w:r w:rsidR="00D16CA5">
                              <w:t xml:space="preserve"> any king or potentate </w:t>
                            </w:r>
                            <w:r w:rsidR="00697C7E">
                              <w:t>has</w:t>
                            </w:r>
                            <w:r w:rsidR="00D16CA5">
                              <w:t xml:space="preserve"> is borrowed from God.  Man is admonished to fear God for He has authority.  Power is often used as a weapon in the hands of evil men, but authority </w:t>
                            </w:r>
                            <w:r w:rsidR="00697C7E">
                              <w:t xml:space="preserve">is </w:t>
                            </w:r>
                            <w:r w:rsidR="00D16CA5">
                              <w:t>reveal</w:t>
                            </w:r>
                            <w:r w:rsidR="00697C7E">
                              <w:t>ed because</w:t>
                            </w:r>
                            <w:r w:rsidR="00D16CA5">
                              <w:t xml:space="preserve"> the title deed belongs to God.</w:t>
                            </w:r>
                          </w:p>
                          <w:p w14:paraId="4F9B463C" w14:textId="7920F275" w:rsidR="00F7720A" w:rsidRDefault="00D16CA5" w:rsidP="007B4112">
                            <w:r>
                              <w:t>In some answers to prayers, Juana has still be able to attend church</w:t>
                            </w:r>
                            <w:r w:rsidR="00F7720A">
                              <w:t>.</w:t>
                            </w:r>
                            <w:r>
                              <w:t xml:space="preserve">  Abraham has even come when she has not been able to which is a tremendous encouragement.  Charlie did return to church with his daughter and he brought another visitor with him!  Rene, his visitor, has traveled to the states for a month, but he promised upon return to come back to church.  We pray this happens!  Also, in answer to prayer, Jose has attended a few times!  These many years that we have served in Manati, he has often visited our house and been witnessed to.  With Stephen home working to save for school, Jose has visited church much more. Lastly, Girls’ Club was exciting!  </w:t>
                            </w:r>
                            <w:r w:rsidR="00004FCA">
                              <w:t xml:space="preserve">Last July we had had a record of twelve girls and this Friday, we </w:t>
                            </w:r>
                            <w:r w:rsidR="00697C7E">
                              <w:t xml:space="preserve">also </w:t>
                            </w:r>
                            <w:r w:rsidR="00004FCA">
                              <w:t>had twelve!!  A new younger group has moved into our neighborhood, and they have been attending.  God has been so good to us!</w:t>
                            </w:r>
                          </w:p>
                          <w:p w14:paraId="33C76457" w14:textId="77777777" w:rsidR="008916F4" w:rsidRPr="00207B59" w:rsidRDefault="008916F4" w:rsidP="008916F4">
                            <w:pPr>
                              <w:widowControl w:val="0"/>
                              <w:autoSpaceDE w:val="0"/>
                              <w:autoSpaceDN w:val="0"/>
                              <w:adjustRightInd w:val="0"/>
                              <w:jc w:val="both"/>
                              <w:rPr>
                                <w:sz w:val="16"/>
                                <w:szCs w:val="16"/>
                              </w:rPr>
                            </w:pPr>
                          </w:p>
                          <w:p w14:paraId="03612F5B" w14:textId="77777777" w:rsidR="008916F4" w:rsidRDefault="008916F4" w:rsidP="008916F4">
                            <w:pPr>
                              <w:widowControl w:val="0"/>
                              <w:autoSpaceDE w:val="0"/>
                              <w:autoSpaceDN w:val="0"/>
                              <w:adjustRightInd w:val="0"/>
                              <w:jc w:val="both"/>
                            </w:pPr>
                          </w:p>
                          <w:p w14:paraId="4262700E" w14:textId="77777777" w:rsidR="008916F4" w:rsidRDefault="008916F4" w:rsidP="008916F4">
                            <w:pPr>
                              <w:widowControl w:val="0"/>
                              <w:autoSpaceDE w:val="0"/>
                              <w:autoSpaceDN w:val="0"/>
                              <w:adjustRightInd w:val="0"/>
                              <w:jc w:val="both"/>
                            </w:pPr>
                          </w:p>
                          <w:p w14:paraId="55719330" w14:textId="77777777" w:rsidR="008916F4" w:rsidRDefault="008916F4" w:rsidP="008916F4">
                            <w:pPr>
                              <w:widowControl w:val="0"/>
                              <w:autoSpaceDE w:val="0"/>
                              <w:autoSpaceDN w:val="0"/>
                              <w:adjustRightInd w:val="0"/>
                              <w:jc w:val="both"/>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BC7A5" id="_x0000_t202" coordsize="21600,21600" o:spt="202" path="m,l,21600r21600,l21600,xe">
                <v:stroke joinstyle="miter"/>
                <v:path gradientshapeok="t" o:connecttype="rect"/>
              </v:shapetype>
              <v:shape id="Text Box 2" o:spid="_x0000_s1026" type="#_x0000_t202" style="position:absolute;left:0;text-align:left;margin-left:-15.2pt;margin-top:130.5pt;width:581.45pt;height:53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" filled="f" stroked="f">
                <v:textbox inset=",7.2pt,,7.2pt">
                  <w:txbxContent>
                    <w:p w14:paraId="62231050" w14:textId="0478E82D" w:rsidR="00F7720A" w:rsidRDefault="008916F4" w:rsidP="007B4112">
                      <w:r>
                        <w:t>Dear Praying F</w:t>
                      </w:r>
                      <w:r w:rsidRPr="001B4982">
                        <w:t>riends,</w:t>
                      </w:r>
                      <w:r w:rsidRPr="002917C2">
                        <w:rPr>
                          <w:sz w:val="26"/>
                        </w:rPr>
                        <w:tab/>
                      </w:r>
                      <w:r w:rsidRPr="002917C2">
                        <w:rPr>
                          <w:sz w:val="26"/>
                        </w:rPr>
                        <w:tab/>
                      </w:r>
                      <w:r w:rsidRPr="002917C2">
                        <w:rPr>
                          <w:sz w:val="26"/>
                        </w:rPr>
                        <w:tab/>
                      </w:r>
                      <w:r w:rsidRPr="002917C2">
                        <w:rPr>
                          <w:sz w:val="26"/>
                        </w:rPr>
                        <w:tab/>
                      </w:r>
                      <w:r w:rsidRPr="002917C2">
                        <w:rPr>
                          <w:sz w:val="26"/>
                        </w:rPr>
                        <w:tab/>
                      </w:r>
                      <w:r w:rsidRPr="002917C2">
                        <w:rPr>
                          <w:sz w:val="26"/>
                        </w:rPr>
                        <w:tab/>
                      </w:r>
                      <w:r>
                        <w:rPr>
                          <w:sz w:val="26"/>
                        </w:rPr>
                        <w:tab/>
                        <w:t xml:space="preserve">            </w:t>
                      </w:r>
                      <w:r w:rsidR="00C924AC">
                        <w:rPr>
                          <w:sz w:val="26"/>
                        </w:rPr>
                        <w:tab/>
                      </w:r>
                      <w:r w:rsidR="00C924AC">
                        <w:rPr>
                          <w:sz w:val="26"/>
                        </w:rPr>
                        <w:tab/>
                      </w:r>
                      <w:r w:rsidR="00C924AC">
                        <w:t>March</w:t>
                      </w:r>
                      <w:r w:rsidRPr="001B4982">
                        <w:t xml:space="preserve"> / </w:t>
                      </w:r>
                      <w:r w:rsidR="00C924AC">
                        <w:t>April</w:t>
                      </w:r>
                      <w:r>
                        <w:t xml:space="preserve"> 202</w:t>
                      </w:r>
                      <w:r w:rsidR="009112F7">
                        <w:t xml:space="preserve">5 </w:t>
                      </w:r>
                      <w:r w:rsidR="00D16CA5">
                        <w:rPr>
                          <w:rFonts w:ascii="Arial Narrow" w:hAnsi="Arial Narrow"/>
                          <w:b/>
                        </w:rPr>
                        <w:t>Daniel 5:5</w:t>
                      </w:r>
                      <w:r>
                        <w:rPr>
                          <w:rFonts w:ascii="Arial Narrow" w:hAnsi="Arial Narrow"/>
                          <w:b/>
                        </w:rPr>
                        <w:t xml:space="preserve"> “</w:t>
                      </w:r>
                      <w:r w:rsidR="00F7720A">
                        <w:rPr>
                          <w:rFonts w:ascii="Arial Narrow" w:hAnsi="Arial Narrow"/>
                          <w:b/>
                        </w:rPr>
                        <w:t>I</w:t>
                      </w:r>
                      <w:r w:rsidR="00D16CA5">
                        <w:rPr>
                          <w:rFonts w:ascii="Arial Narrow" w:hAnsi="Arial Narrow"/>
                          <w:b/>
                        </w:rPr>
                        <w:t xml:space="preserve">n the same hour came forth fingers of a man’s hand, and wrote over against the candlestick upon the plaister of the wall of the king’s palace: and the king saw the part of the hand that wrote.” </w:t>
                      </w:r>
                      <w:r w:rsidR="00A629CA">
                        <w:t>There are</w:t>
                      </w:r>
                      <w:r w:rsidR="00D16CA5">
                        <w:t xml:space="preserve"> references in Scripture </w:t>
                      </w:r>
                      <w:r w:rsidR="00A629CA">
                        <w:t xml:space="preserve">which </w:t>
                      </w:r>
                      <w:r w:rsidR="00D16CA5">
                        <w:t>show the hand of God as the power to intervene in men’s affairs as in I Samuel 5:11</w:t>
                      </w:r>
                      <w:r w:rsidR="00A629CA">
                        <w:t>, b</w:t>
                      </w:r>
                      <w:r w:rsidR="00D16CA5">
                        <w:t>ut, interestingly enough, Daniel 5:5 only mentions the fingers.  Consider chapter four of Daniel as the foil of the arrogance of Nebuchadnezzar with his untrue high thoughts of self about fifty years prior.  By chapter five, as God saw the reign of Belshazzar</w:t>
                      </w:r>
                      <w:r w:rsidR="00A629CA">
                        <w:t>, Nebuchadnezzar’s descendant</w:t>
                      </w:r>
                      <w:r w:rsidR="00D16CA5">
                        <w:t>, He did not even need a hand to wipe him out, but rather a couple of fingers</w:t>
                      </w:r>
                      <w:r w:rsidR="00A629CA">
                        <w:t>!</w:t>
                      </w:r>
                      <w:r w:rsidR="00D16CA5">
                        <w:t xml:space="preserve">  All power tha</w:t>
                      </w:r>
                      <w:r w:rsidR="00697C7E">
                        <w:t>t</w:t>
                      </w:r>
                      <w:r w:rsidR="00D16CA5">
                        <w:t xml:space="preserve"> any king or potentate </w:t>
                      </w:r>
                      <w:r w:rsidR="00697C7E">
                        <w:t>has</w:t>
                      </w:r>
                      <w:r w:rsidR="00D16CA5">
                        <w:t xml:space="preserve"> is borrowed from God.  Man is admonished to fear God for He has authority.  Power is often used as a weapon in the hands of evil men, but authority </w:t>
                      </w:r>
                      <w:r w:rsidR="00697C7E">
                        <w:t xml:space="preserve">is </w:t>
                      </w:r>
                      <w:r w:rsidR="00D16CA5">
                        <w:t>reveal</w:t>
                      </w:r>
                      <w:r w:rsidR="00697C7E">
                        <w:t>ed because</w:t>
                      </w:r>
                      <w:r w:rsidR="00D16CA5">
                        <w:t xml:space="preserve"> the title deed belongs to God.</w:t>
                      </w:r>
                    </w:p>
                    <w:p w14:paraId="4F9B463C" w14:textId="7920F275" w:rsidR="00F7720A" w:rsidRDefault="00D16CA5" w:rsidP="007B4112">
                      <w:r>
                        <w:t>In some answers to prayers, Juana has still be able to attend church</w:t>
                      </w:r>
                      <w:r w:rsidR="00F7720A">
                        <w:t>.</w:t>
                      </w:r>
                      <w:r>
                        <w:t xml:space="preserve">  Abraham has even come when she has not been able to which is a tremendous encouragement.  Charlie did return to church with his daughter and he brought another visitor with him!  Rene, his visitor, has traveled to the states for a month, but he promised upon return to come back to church.  We pray this happens!  Also, in answer to prayer, Jose has attended a few times!  These many years that we have served in Manati, he has often visited our house and been witnessed to.  With Stephen home working to save for school, Jose has visited church much more. Lastly, Girls’ Club was exciting!  </w:t>
                      </w:r>
                      <w:r w:rsidR="00004FCA">
                        <w:t xml:space="preserve">Last July we had had a record of twelve girls and this Friday, we </w:t>
                      </w:r>
                      <w:r w:rsidR="00697C7E">
                        <w:t xml:space="preserve">also </w:t>
                      </w:r>
                      <w:r w:rsidR="00004FCA">
                        <w:t>had twelve!!  A new younger group has moved into our neighborhood, and they have been attending.  God has been so good to us!</w:t>
                      </w:r>
                    </w:p>
                    <w:p w14:paraId="33C76457" w14:textId="77777777" w:rsidR="008916F4" w:rsidRPr="00207B59" w:rsidRDefault="008916F4" w:rsidP="008916F4">
                      <w:pPr>
                        <w:widowControl w:val="0"/>
                        <w:autoSpaceDE w:val="0"/>
                        <w:autoSpaceDN w:val="0"/>
                        <w:adjustRightInd w:val="0"/>
                        <w:jc w:val="both"/>
                        <w:rPr>
                          <w:sz w:val="16"/>
                          <w:szCs w:val="16"/>
                        </w:rPr>
                      </w:pPr>
                    </w:p>
                    <w:p w14:paraId="03612F5B" w14:textId="77777777" w:rsidR="008916F4" w:rsidRDefault="008916F4" w:rsidP="008916F4">
                      <w:pPr>
                        <w:widowControl w:val="0"/>
                        <w:autoSpaceDE w:val="0"/>
                        <w:autoSpaceDN w:val="0"/>
                        <w:adjustRightInd w:val="0"/>
                        <w:jc w:val="both"/>
                      </w:pPr>
                    </w:p>
                    <w:p w14:paraId="4262700E" w14:textId="77777777" w:rsidR="008916F4" w:rsidRDefault="008916F4" w:rsidP="008916F4">
                      <w:pPr>
                        <w:widowControl w:val="0"/>
                        <w:autoSpaceDE w:val="0"/>
                        <w:autoSpaceDN w:val="0"/>
                        <w:adjustRightInd w:val="0"/>
                        <w:jc w:val="both"/>
                      </w:pPr>
                    </w:p>
                    <w:p w14:paraId="55719330" w14:textId="77777777" w:rsidR="008916F4" w:rsidRDefault="008916F4" w:rsidP="008916F4">
                      <w:pPr>
                        <w:widowControl w:val="0"/>
                        <w:autoSpaceDE w:val="0"/>
                        <w:autoSpaceDN w:val="0"/>
                        <w:adjustRightInd w:val="0"/>
                        <w:jc w:val="both"/>
                      </w:pPr>
                    </w:p>
                  </w:txbxContent>
                </v:textbox>
                <w10:wrap type="tight"/>
              </v:shape>
            </w:pict>
          </mc:Fallback>
        </mc:AlternateContent>
      </w:r>
      <w:r w:rsidR="00004FCA">
        <w:rPr>
          <w:noProof/>
        </w:rPr>
        <mc:AlternateContent>
          <mc:Choice Requires="wps">
            <w:drawing>
              <wp:anchor distT="0" distB="0" distL="114300" distR="114300" simplePos="0" relativeHeight="251665408" behindDoc="0" locked="0" layoutInCell="1" allowOverlap="1" wp14:anchorId="1F386D4B" wp14:editId="24CDB9DB">
                <wp:simplePos x="0" y="0"/>
                <wp:positionH relativeFrom="column">
                  <wp:posOffset>2412999</wp:posOffset>
                </wp:positionH>
                <wp:positionV relativeFrom="paragraph">
                  <wp:posOffset>6841067</wp:posOffset>
                </wp:positionV>
                <wp:extent cx="4631267" cy="880533"/>
                <wp:effectExtent l="0" t="0" r="0" b="0"/>
                <wp:wrapNone/>
                <wp:docPr id="980213092" name="Text Box 7"/>
                <wp:cNvGraphicFramePr/>
                <a:graphic xmlns:a="http://schemas.openxmlformats.org/drawingml/2006/main">
                  <a:graphicData uri="http://schemas.microsoft.com/office/word/2010/wordprocessingShape">
                    <wps:wsp>
                      <wps:cNvSpPr txBox="1"/>
                      <wps:spPr>
                        <a:xfrm>
                          <a:off x="0" y="0"/>
                          <a:ext cx="4631267" cy="880533"/>
                        </a:xfrm>
                        <a:prstGeom prst="rect">
                          <a:avLst/>
                        </a:prstGeom>
                        <a:noFill/>
                        <a:ln w="6350">
                          <a:noFill/>
                        </a:ln>
                      </wps:spPr>
                      <wps:txbx>
                        <w:txbxContent>
                          <w:p w14:paraId="7EE55404" w14:textId="6B264DBD" w:rsidR="00004FCA" w:rsidRDefault="00004FCA">
                            <w:r>
                              <w:t>We continue to pass out tracts and invite others to come. We pray for our neighbors that one day they will visit, too, as well as reach these girls’ families for Christ.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386D4B" id="Text Box 7" o:spid="_x0000_s1027" type="#_x0000_t202" style="position:absolute;left:0;text-align:left;margin-left:190pt;margin-top:538.65pt;width:364.65pt;height:69.3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" filled="f" stroked="f" strokeweight=".5pt">
                <v:textbox>
                  <w:txbxContent>
                    <w:p w14:paraId="7EE55404" w14:textId="6B264DBD" w:rsidR="00004FCA" w:rsidRDefault="00004FCA">
                      <w:r>
                        <w:t>We continue to pass out tracts and invite others to come. We pray for our neighbors that one day they will visit, too, as well as reach these girls’ families for Christ.</w:t>
                      </w:r>
                    </w:p>
                  </w:txbxContent>
                </v:textbox>
              </v:shape>
            </w:pict>
          </mc:Fallback>
        </mc:AlternateContent>
      </w:r>
      <w:r w:rsidR="00004FCA">
        <w:rPr>
          <w:noProof/>
        </w:rPr>
        <w:drawing>
          <wp:anchor distT="0" distB="0" distL="114300" distR="114300" simplePos="0" relativeHeight="251664384" behindDoc="0" locked="0" layoutInCell="1" allowOverlap="1" wp14:anchorId="315E28E6" wp14:editId="639CDF02">
            <wp:simplePos x="0" y="0"/>
            <wp:positionH relativeFrom="column">
              <wp:posOffset>-135890</wp:posOffset>
            </wp:positionH>
            <wp:positionV relativeFrom="paragraph">
              <wp:posOffset>6837680</wp:posOffset>
            </wp:positionV>
            <wp:extent cx="2446867" cy="1514565"/>
            <wp:effectExtent l="0" t="0" r="4445" b="0"/>
            <wp:wrapNone/>
            <wp:docPr id="149614899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148993" name="Picture 1496148993"/>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46867" cy="1514565"/>
                    </a:xfrm>
                    <a:prstGeom prst="rect">
                      <a:avLst/>
                    </a:prstGeom>
                  </pic:spPr>
                </pic:pic>
              </a:graphicData>
            </a:graphic>
            <wp14:sizeRelH relativeFrom="page">
              <wp14:pctWidth>0</wp14:pctWidth>
            </wp14:sizeRelH>
            <wp14:sizeRelV relativeFrom="page">
              <wp14:pctHeight>0</wp14:pctHeight>
            </wp14:sizeRelV>
          </wp:anchor>
        </w:drawing>
      </w:r>
      <w:r w:rsidR="00C448CD">
        <w:rPr>
          <w:noProof/>
        </w:rPr>
        <mc:AlternateContent>
          <mc:Choice Requires="wpg">
            <w:drawing>
              <wp:anchor distT="0" distB="0" distL="114300" distR="114300" simplePos="0" relativeHeight="251663360" behindDoc="0" locked="0" layoutInCell="1" allowOverlap="1" wp14:anchorId="3C0DE9C8" wp14:editId="55886641">
                <wp:simplePos x="0" y="0"/>
                <wp:positionH relativeFrom="column">
                  <wp:posOffset>3985260</wp:posOffset>
                </wp:positionH>
                <wp:positionV relativeFrom="paragraph">
                  <wp:posOffset>7673340</wp:posOffset>
                </wp:positionV>
                <wp:extent cx="1602377" cy="923308"/>
                <wp:effectExtent l="0" t="0" r="0" b="0"/>
                <wp:wrapNone/>
                <wp:docPr id="995925675" name="Group 3"/>
                <wp:cNvGraphicFramePr/>
                <a:graphic xmlns:a="http://schemas.openxmlformats.org/drawingml/2006/main">
                  <a:graphicData uri="http://schemas.microsoft.com/office/word/2010/wordprocessingGroup">
                    <wpg:wgp>
                      <wpg:cNvGrpSpPr/>
                      <wpg:grpSpPr>
                        <a:xfrm>
                          <a:off x="0" y="0"/>
                          <a:ext cx="1602377" cy="923308"/>
                          <a:chOff x="-539916" y="493124"/>
                          <a:chExt cx="1649580" cy="605290"/>
                        </a:xfrm>
                      </wpg:grpSpPr>
                      <wps:wsp>
                        <wps:cNvPr id="417194803" name="Text Box 1"/>
                        <wps:cNvSpPr txBox="1"/>
                        <wps:spPr>
                          <a:xfrm>
                            <a:off x="-539842" y="714366"/>
                            <a:ext cx="1649506" cy="384048"/>
                          </a:xfrm>
                          <a:prstGeom prst="rect">
                            <a:avLst/>
                          </a:prstGeom>
                          <a:noFill/>
                          <a:ln w="6350">
                            <a:noFill/>
                          </a:ln>
                        </wps:spPr>
                        <wps:txbx>
                          <w:txbxContent>
                            <w:p w14:paraId="080913EB" w14:textId="77777777" w:rsidR="00C92DF7" w:rsidRDefault="00C92DF7" w:rsidP="00C92DF7">
                              <w:r w:rsidRPr="00267D72">
                                <w:rPr>
                                  <w:rFonts w:ascii="Mistral" w:hAnsi="Mistral"/>
                                  <w:sz w:val="48"/>
                                </w:rPr>
                                <w:t>Gary Ashley</w:t>
                              </w:r>
                            </w:p>
                            <w:p w14:paraId="6C08066E" w14:textId="77777777" w:rsidR="00C92DF7" w:rsidRDefault="00C92D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14448729" name="Text Box 2"/>
                        <wps:cNvSpPr txBox="1"/>
                        <wps:spPr>
                          <a:xfrm>
                            <a:off x="-474113" y="493124"/>
                            <a:ext cx="1488141" cy="493058"/>
                          </a:xfrm>
                          <a:prstGeom prst="rect">
                            <a:avLst/>
                          </a:prstGeom>
                          <a:noFill/>
                          <a:ln w="6350">
                            <a:noFill/>
                          </a:ln>
                        </wps:spPr>
                        <wps:txbx>
                          <w:txbxContent>
                            <w:p w14:paraId="2642E0AB" w14:textId="7FE0336D" w:rsidR="00C92DF7" w:rsidRPr="00C92DF7" w:rsidRDefault="00C92DF7">
                              <w:r w:rsidRPr="00C92DF7">
                                <w:rPr>
                                  <w:i/>
                                  <w:iCs/>
                                </w:rPr>
                                <w:t>Alaba al Se</w:t>
                              </w:r>
                              <w:r w:rsidRPr="00C92DF7">
                                <w:rPr>
                                  <w:rFonts w:ascii="Calibri" w:hAnsi="Calibri" w:cs="Calibri"/>
                                  <w:i/>
                                  <w:iCs/>
                                </w:rPr>
                                <w:t>ñ</w:t>
                              </w:r>
                              <w:r w:rsidRPr="00C92DF7">
                                <w:rPr>
                                  <w:i/>
                                  <w:iCs/>
                                </w:rPr>
                                <w:t>or</w:t>
                              </w:r>
                              <w:r w:rsidRPr="00C92DF7">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35018534" name="Text Box 2"/>
                        <wps:cNvSpPr txBox="1"/>
                        <wps:spPr>
                          <a:xfrm>
                            <a:off x="-539916" y="605325"/>
                            <a:ext cx="1488141" cy="493058"/>
                          </a:xfrm>
                          <a:prstGeom prst="rect">
                            <a:avLst/>
                          </a:prstGeom>
                          <a:noFill/>
                          <a:ln w="6350">
                            <a:noFill/>
                          </a:ln>
                        </wps:spPr>
                        <wps:txbx>
                          <w:txbxContent>
                            <w:p w14:paraId="45AD1120" w14:textId="0FDB1B1F" w:rsidR="00C92DF7" w:rsidRPr="00C92DF7" w:rsidRDefault="00C92DF7" w:rsidP="00C92DF7">
                              <w:r>
                                <w:t>(Praise the Lord)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0DE9C8" id="Group 3" o:spid="_x0000_s1028" style="position:absolute;left:0;text-align:left;margin-left:313.8pt;margin-top:604.2pt;width:126.15pt;height:72.7pt;z-index:251663360;mso-width-relative:margin;mso-height-relative:margin" coordorigin="-5399,4931" coordsize="16495,60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">
                <v:shape id="Text Box 1" o:spid="_x0000_s1029" type="#_x0000_t202" style="position:absolute;left:-5398;top:7143;width:16494;height:38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" filled="f" stroked="f" strokeweight=".5pt">
                  <v:textbox>
                    <w:txbxContent>
                      <w:p w14:paraId="080913EB" w14:textId="77777777" w:rsidR="00C92DF7" w:rsidRDefault="00C92DF7" w:rsidP="00C92DF7">
                        <w:r w:rsidRPr="00267D72">
                          <w:rPr>
                            <w:rFonts w:ascii="Mistral" w:hAnsi="Mistral"/>
                            <w:sz w:val="48"/>
                          </w:rPr>
                          <w:t>Gary Ashley</w:t>
                        </w:r>
                      </w:p>
                      <w:p w14:paraId="6C08066E" w14:textId="77777777" w:rsidR="00C92DF7" w:rsidRDefault="00C92DF7"/>
                    </w:txbxContent>
                  </v:textbox>
                </v:shape>
                <v:shape id="_x0000_s1030" type="#_x0000_t202" style="position:absolute;left:-4741;top:4931;width:14881;height:49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" filled="f" stroked="f" strokeweight=".5pt">
                  <v:textbox>
                    <w:txbxContent>
                      <w:p w14:paraId="2642E0AB" w14:textId="7FE0336D" w:rsidR="00C92DF7" w:rsidRPr="00C92DF7" w:rsidRDefault="00C92DF7">
                        <w:r w:rsidRPr="00C92DF7">
                          <w:rPr>
                            <w:i/>
                            <w:iCs/>
                          </w:rPr>
                          <w:t>Alaba al Se</w:t>
                        </w:r>
                        <w:r w:rsidRPr="00C92DF7">
                          <w:rPr>
                            <w:rFonts w:ascii="Calibri" w:hAnsi="Calibri" w:cs="Calibri"/>
                            <w:i/>
                            <w:iCs/>
                          </w:rPr>
                          <w:t>ñ</w:t>
                        </w:r>
                        <w:r w:rsidRPr="00C92DF7">
                          <w:rPr>
                            <w:i/>
                            <w:iCs/>
                          </w:rPr>
                          <w:t>or</w:t>
                        </w:r>
                        <w:r w:rsidRPr="00C92DF7">
                          <w:t>,</w:t>
                        </w:r>
                      </w:p>
                    </w:txbxContent>
                  </v:textbox>
                </v:shape>
                <v:shape id="_x0000_s1031" type="#_x0000_t202" style="position:absolute;left:-5399;top:6053;width:14881;height:49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" filled="f" stroked="f" strokeweight=".5pt">
                  <v:textbox>
                    <w:txbxContent>
                      <w:p w14:paraId="45AD1120" w14:textId="0FDB1B1F" w:rsidR="00C92DF7" w:rsidRPr="00C92DF7" w:rsidRDefault="00C92DF7" w:rsidP="00C92DF7">
                        <w:r>
                          <w:t>(Praise the Lord)</w:t>
                        </w:r>
                      </w:p>
                    </w:txbxContent>
                  </v:textbox>
                </v:shape>
              </v:group>
            </w:pict>
          </mc:Fallback>
        </mc:AlternateContent>
      </w:r>
      <w:r w:rsidR="00425F5C">
        <w:rPr>
          <w:noProof/>
        </w:rPr>
        <w:drawing>
          <wp:anchor distT="0" distB="0" distL="114300" distR="114300" simplePos="0" relativeHeight="251656192" behindDoc="1" locked="0" layoutInCell="1" allowOverlap="1" wp14:anchorId="79B13A7E" wp14:editId="6FD46D83">
            <wp:simplePos x="0" y="0"/>
            <wp:positionH relativeFrom="margin">
              <wp:posOffset>-455439</wp:posOffset>
            </wp:positionH>
            <wp:positionV relativeFrom="margin">
              <wp:posOffset>-454660</wp:posOffset>
            </wp:positionV>
            <wp:extent cx="7771130" cy="10055860"/>
            <wp:effectExtent l="0" t="0" r="127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pic:cNvPicPr>
                  </pic:nvPicPr>
                  <pic:blipFill>
                    <a:blip r:embed="rId5"/>
                    <a:srcRect/>
                    <a:stretch>
                      <a:fillRect/>
                    </a:stretch>
                  </pic:blipFill>
                  <pic:spPr>
                    <a:xfrm>
                      <a:off x="0" y="0"/>
                      <a:ext cx="7771130" cy="10055860"/>
                    </a:xfrm>
                    <a:prstGeom prst="rect">
                      <a:avLst/>
                    </a:prstGeom>
                  </pic:spPr>
                </pic:pic>
              </a:graphicData>
            </a:graphic>
          </wp:anchor>
        </w:drawing>
      </w:r>
    </w:p>
    <w:sectPr w:rsidR="0008202E">
      <w:pgSz w:w="12240" w:h="15840"/>
      <w:pgMar w:top="720" w:right="720" w:bottom="720" w:left="720" w:header="708" w:footer="708"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w:panose1 w:val="02000500000000000000"/>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stral">
    <w:panose1 w:val="03090702030407020403"/>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02E"/>
    <w:rsid w:val="00004FCA"/>
    <w:rsid w:val="00011341"/>
    <w:rsid w:val="0008202E"/>
    <w:rsid w:val="0019310B"/>
    <w:rsid w:val="001B716D"/>
    <w:rsid w:val="001D5ED3"/>
    <w:rsid w:val="001F2F09"/>
    <w:rsid w:val="002169EC"/>
    <w:rsid w:val="00252460"/>
    <w:rsid w:val="00257FB6"/>
    <w:rsid w:val="002639CD"/>
    <w:rsid w:val="00284036"/>
    <w:rsid w:val="002B07CE"/>
    <w:rsid w:val="00315107"/>
    <w:rsid w:val="0032591F"/>
    <w:rsid w:val="00342A8E"/>
    <w:rsid w:val="00425F5C"/>
    <w:rsid w:val="004677C0"/>
    <w:rsid w:val="004A46A0"/>
    <w:rsid w:val="004B6051"/>
    <w:rsid w:val="004C2F8F"/>
    <w:rsid w:val="004E14F2"/>
    <w:rsid w:val="00525627"/>
    <w:rsid w:val="0052740B"/>
    <w:rsid w:val="005D2EAB"/>
    <w:rsid w:val="005E492B"/>
    <w:rsid w:val="005E6B34"/>
    <w:rsid w:val="00697C7E"/>
    <w:rsid w:val="006C2954"/>
    <w:rsid w:val="006E1BE0"/>
    <w:rsid w:val="006E3099"/>
    <w:rsid w:val="00705B8C"/>
    <w:rsid w:val="00706679"/>
    <w:rsid w:val="007305A8"/>
    <w:rsid w:val="007511F2"/>
    <w:rsid w:val="007B4112"/>
    <w:rsid w:val="007E70A8"/>
    <w:rsid w:val="007F6314"/>
    <w:rsid w:val="00874FA1"/>
    <w:rsid w:val="0087702E"/>
    <w:rsid w:val="008916F4"/>
    <w:rsid w:val="009035CE"/>
    <w:rsid w:val="009112F7"/>
    <w:rsid w:val="00915B79"/>
    <w:rsid w:val="00932856"/>
    <w:rsid w:val="00A23931"/>
    <w:rsid w:val="00A629CA"/>
    <w:rsid w:val="00AC2CB8"/>
    <w:rsid w:val="00B443C5"/>
    <w:rsid w:val="00B648AC"/>
    <w:rsid w:val="00B938BC"/>
    <w:rsid w:val="00BA32B9"/>
    <w:rsid w:val="00BF1AE6"/>
    <w:rsid w:val="00C11643"/>
    <w:rsid w:val="00C21FBE"/>
    <w:rsid w:val="00C448CD"/>
    <w:rsid w:val="00C633BC"/>
    <w:rsid w:val="00C924AC"/>
    <w:rsid w:val="00C92B70"/>
    <w:rsid w:val="00C92DF7"/>
    <w:rsid w:val="00D16CA5"/>
    <w:rsid w:val="00D60DA0"/>
    <w:rsid w:val="00DF1B00"/>
    <w:rsid w:val="00E55364"/>
    <w:rsid w:val="00E55490"/>
    <w:rsid w:val="00E57886"/>
    <w:rsid w:val="00E81E91"/>
    <w:rsid w:val="00EC12CE"/>
    <w:rsid w:val="00EE49BC"/>
    <w:rsid w:val="00F366BF"/>
    <w:rsid w:val="00F7720A"/>
    <w:rsid w:val="00F80250"/>
    <w:rsid w:val="00FD0BDE"/>
    <w:rsid w:val="00FD0E8C"/>
    <w:rsid w:val="00FD2C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E1ABF"/>
  <w15:docId w15:val="{E5DFF767-77C7-DB47-97B4-A93238D58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Courier"/>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Caleb Penland</dc:creator>
  <cp:lastModifiedBy>Kathy Ashley</cp:lastModifiedBy>
  <cp:revision>7</cp:revision>
  <cp:lastPrinted>2024-04-10T12:45:00Z</cp:lastPrinted>
  <dcterms:created xsi:type="dcterms:W3CDTF">2025-04-19T13:17:00Z</dcterms:created>
  <dcterms:modified xsi:type="dcterms:W3CDTF">2025-04-21T19:02:00Z</dcterms:modified>
</cp:coreProperties>
</file>